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5D83734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31D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236B1AA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707A5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F2BF9AD" w:rsidR="009135B5" w:rsidRPr="00711C23" w:rsidRDefault="005E421E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4F585D09" w:rsidR="00711C23" w:rsidRPr="003B2CB2" w:rsidRDefault="00707A51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E421E">
              <w:rPr>
                <w:rFonts w:ascii="Times New Roman" w:hAnsi="Times New Roman"/>
                <w:lang w:val="sr-Cyrl-RS" w:eastAsia="sr-Latn-CS"/>
              </w:rPr>
              <w:t>сновни појмови о становништву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D7DAE82" w:rsidR="00711C23" w:rsidRPr="00F5157E" w:rsidRDefault="00A31D46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3087A3B" w:rsidR="001E4E06" w:rsidRPr="00C76BBE" w:rsidRDefault="005E421E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основним појмовима о становништву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5A0DF64D" w:rsidR="00CF23A9" w:rsidRDefault="00383A98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објасне</w:t>
            </w:r>
            <w:r w:rsidR="005E421E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значај демографије;</w:t>
            </w:r>
          </w:p>
          <w:p w14:paraId="5D6DDEAF" w14:textId="5E927863" w:rsidR="00711C23" w:rsidRPr="00011326" w:rsidRDefault="00383A98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објасне</w:t>
            </w:r>
            <w:r w:rsidR="005E421E">
              <w:rPr>
                <w:rFonts w:ascii="Times New Roman" w:hAnsi="Times New Roman"/>
                <w:lang w:val="sr-Cyrl-RS"/>
              </w:rPr>
              <w:t xml:space="preserve"> значај прикупљених података</w:t>
            </w:r>
            <w:r w:rsidR="00742AC4">
              <w:rPr>
                <w:rFonts w:ascii="Times New Roman" w:hAnsi="Times New Roman"/>
                <w:lang w:val="sr-Cyrl-RS"/>
              </w:rPr>
              <w:t xml:space="preserve"> о становништву</w:t>
            </w:r>
            <w:r w:rsidR="005E421E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11B9E0B" w:rsidR="00711C23" w:rsidRPr="00823F2D" w:rsidRDefault="005E421E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93A6365" w:rsidR="00711C23" w:rsidRPr="00823F2D" w:rsidRDefault="005E421E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922068">
              <w:rPr>
                <w:rFonts w:ascii="Times New Roman" w:hAnsi="Times New Roman"/>
                <w:lang w:val="sr-Cyrl-RS" w:eastAsia="sr-Latn-CS"/>
              </w:rPr>
              <w:t>карта света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1073B">
              <w:rPr>
                <w:rFonts w:ascii="Times New Roman" w:hAnsi="Times New Roman"/>
                <w:lang w:val="sr-Cyrl-RS" w:eastAsia="sr-Latn-CS"/>
              </w:rPr>
              <w:t>, анкета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65DA2D9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742AC4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5778E9E7" w:rsidR="005A0CCB" w:rsidRPr="00A31D46" w:rsidRDefault="00A31D46" w:rsidP="00A31D4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низом питања уводи ученике у нову наставну јединицу</w:t>
            </w:r>
            <w:r w:rsidR="00922068" w:rsidRPr="00A31D46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274BD02" w14:textId="77777777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t>1. Како се дели друштвена географија? (</w:t>
            </w:r>
            <w:r>
              <w:rPr>
                <w:i/>
                <w:iCs/>
              </w:rPr>
              <w:t>На географију становништва, географију насеља, економску географију и политичку географију.</w:t>
            </w:r>
            <w:r>
              <w:t>)</w:t>
            </w:r>
          </w:p>
          <w:p w14:paraId="3383E213" w14:textId="29091D04" w:rsidR="00A31D46" w:rsidRDefault="00A31D46" w:rsidP="00A31D46">
            <w:pPr>
              <w:pStyle w:val="Body"/>
              <w:spacing w:after="160" w:line="259" w:lineRule="auto"/>
              <w:jc w:val="both"/>
              <w:rPr>
                <w:color w:val="1D1D1B"/>
                <w:u w:color="1D1D1B"/>
              </w:rPr>
            </w:pPr>
            <w:r>
              <w:t xml:space="preserve">2. Која од наведених </w:t>
            </w:r>
            <w:r>
              <w:rPr>
                <w:lang w:val="sr-Cyrl-RS"/>
              </w:rPr>
              <w:t xml:space="preserve">области </w:t>
            </w:r>
            <w:r>
              <w:t>географије проучава кретање и размештај становништва и њихов састав</w:t>
            </w:r>
            <w:r>
              <w:rPr>
                <w:color w:val="1D1D1B"/>
                <w:u w:color="1D1D1B"/>
              </w:rPr>
              <w:t xml:space="preserve">? </w:t>
            </w:r>
            <w:r>
              <w:rPr>
                <w:i/>
                <w:iCs/>
                <w:color w:val="1D1D1B"/>
                <w:u w:color="1D1D1B"/>
              </w:rPr>
              <w:t>(Географија становништва.</w:t>
            </w:r>
            <w:r>
              <w:rPr>
                <w:color w:val="1D1D1B"/>
                <w:u w:color="1D1D1B"/>
              </w:rPr>
              <w:t>)</w:t>
            </w:r>
          </w:p>
          <w:p w14:paraId="6584BF67" w14:textId="7344FC9F" w:rsidR="00A31D46" w:rsidRDefault="00A31D46" w:rsidP="00A31D46">
            <w:pPr>
              <w:pStyle w:val="Body"/>
              <w:spacing w:after="160" w:line="259" w:lineRule="auto"/>
            </w:pPr>
            <w:r>
              <w:t xml:space="preserve">3.  Која </w:t>
            </w:r>
            <w:r>
              <w:rPr>
                <w:lang w:val="sr-Cyrl-RS"/>
              </w:rPr>
              <w:t xml:space="preserve">област </w:t>
            </w:r>
            <w:r>
              <w:t xml:space="preserve">географије се бави проучавањем </w:t>
            </w:r>
            <w:r>
              <w:rPr>
                <w:color w:val="1D1D1B"/>
                <w:u w:color="1D1D1B"/>
              </w:rPr>
              <w:t xml:space="preserve">типа, положаја, настанка и развоја </w:t>
            </w:r>
            <w:r>
              <w:t>насељених места? (</w:t>
            </w:r>
            <w:r>
              <w:rPr>
                <w:i/>
                <w:iCs/>
              </w:rPr>
              <w:t>Географија насеља</w:t>
            </w:r>
            <w:r>
              <w:t>.)</w:t>
            </w:r>
          </w:p>
          <w:p w14:paraId="30AFBDB7" w14:textId="77777777" w:rsidR="00A31D46" w:rsidRDefault="00A31D46" w:rsidP="00A31D46">
            <w:pPr>
              <w:pStyle w:val="Body"/>
              <w:spacing w:after="160" w:line="259" w:lineRule="auto"/>
            </w:pPr>
            <w:r>
              <w:t>4. Како се даље дели географија насеља? (</w:t>
            </w:r>
            <w:r>
              <w:rPr>
                <w:i/>
                <w:iCs/>
              </w:rPr>
              <w:t>На руралну географију и урбану географију.</w:t>
            </w:r>
            <w:r>
              <w:t>)</w:t>
            </w:r>
          </w:p>
          <w:p w14:paraId="610DF384" w14:textId="07A14C08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t xml:space="preserve">5. Која </w:t>
            </w:r>
            <w:r>
              <w:rPr>
                <w:lang w:val="sr-Cyrl-RS"/>
              </w:rPr>
              <w:t xml:space="preserve">област </w:t>
            </w:r>
            <w:r>
              <w:t>географије насеља проучава села, а која градове? (</w:t>
            </w:r>
            <w:r>
              <w:rPr>
                <w:i/>
                <w:iCs/>
              </w:rPr>
              <w:t>Рурална географија проучава села, а урбана географија градове.</w:t>
            </w:r>
            <w:r>
              <w:t>)</w:t>
            </w:r>
          </w:p>
          <w:p w14:paraId="6F43E737" w14:textId="77777777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t>6. Како се дели економска географија? (</w:t>
            </w:r>
            <w:r>
              <w:rPr>
                <w:i/>
                <w:iCs/>
              </w:rPr>
              <w:t>На аграрну или пољопривредну, индустријску, саобраћајну и туристичку географију.</w:t>
            </w:r>
            <w:r>
              <w:t>)</w:t>
            </w:r>
          </w:p>
          <w:p w14:paraId="1B0A2823" w14:textId="25011521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t xml:space="preserve">7. Која </w:t>
            </w:r>
            <w:r>
              <w:rPr>
                <w:lang w:val="sr-Cyrl-RS"/>
              </w:rPr>
              <w:t xml:space="preserve">област </w:t>
            </w:r>
            <w:r>
              <w:t>економске географије проучава географски размештај и факторе који утичу на пољопривердну производњу? (</w:t>
            </w:r>
            <w:r>
              <w:rPr>
                <w:i/>
                <w:iCs/>
              </w:rPr>
              <w:t>Аграрна или пољопривредна географија.</w:t>
            </w:r>
            <w:r>
              <w:t>)</w:t>
            </w:r>
          </w:p>
          <w:p w14:paraId="6FB283A1" w14:textId="392C2B33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t xml:space="preserve">8. Која </w:t>
            </w:r>
            <w:r>
              <w:rPr>
                <w:lang w:val="sr-Cyrl-RS"/>
              </w:rPr>
              <w:t xml:space="preserve">област </w:t>
            </w:r>
            <w:r>
              <w:t>економске географије проучава индустрију и факторе који утичу на њу? (</w:t>
            </w:r>
            <w:r>
              <w:rPr>
                <w:i/>
                <w:iCs/>
              </w:rPr>
              <w:t>Индустријска географија</w:t>
            </w:r>
            <w:r>
              <w:t>.)</w:t>
            </w:r>
          </w:p>
          <w:p w14:paraId="2E70AB2E" w14:textId="627BD8BF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lastRenderedPageBreak/>
              <w:t xml:space="preserve">9. Која </w:t>
            </w:r>
            <w:r>
              <w:rPr>
                <w:lang w:val="sr-Cyrl-RS"/>
              </w:rPr>
              <w:t xml:space="preserve">област </w:t>
            </w:r>
            <w:r>
              <w:t>економске географије проучава развој саобраћаја и превоз робе и путника? (</w:t>
            </w:r>
            <w:r>
              <w:rPr>
                <w:i/>
                <w:iCs/>
              </w:rPr>
              <w:t>Саобраћајна географија.</w:t>
            </w:r>
            <w:r>
              <w:t>)</w:t>
            </w:r>
          </w:p>
          <w:p w14:paraId="3363C892" w14:textId="7D5A67E3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t xml:space="preserve">10. Која </w:t>
            </w:r>
            <w:r>
              <w:rPr>
                <w:lang w:val="sr-Cyrl-RS"/>
              </w:rPr>
              <w:t xml:space="preserve"> област </w:t>
            </w:r>
            <w:r>
              <w:t>економске географије проучава развој туризма и туристичка кретања? (</w:t>
            </w:r>
            <w:r>
              <w:rPr>
                <w:i/>
                <w:iCs/>
              </w:rPr>
              <w:t>Туристичка географија.</w:t>
            </w:r>
            <w:r>
              <w:t>)</w:t>
            </w:r>
          </w:p>
          <w:p w14:paraId="1612601C" w14:textId="067B910D" w:rsidR="00A31D46" w:rsidRDefault="00A31D46" w:rsidP="00A31D46">
            <w:pPr>
              <w:pStyle w:val="Body"/>
              <w:spacing w:after="160" w:line="259" w:lineRule="auto"/>
              <w:jc w:val="both"/>
            </w:pPr>
            <w:r>
              <w:t>11. Која географска дисциплина проучава утицај природних у друштвених услова на настанак, развој уређење и границе држава? (</w:t>
            </w:r>
            <w:r>
              <w:rPr>
                <w:i/>
                <w:iCs/>
              </w:rPr>
              <w:t>Политичка географија.</w:t>
            </w:r>
            <w:r>
              <w:t>)</w:t>
            </w:r>
          </w:p>
          <w:p w14:paraId="1A4056EA" w14:textId="77777777" w:rsidR="0057499B" w:rsidRDefault="0057499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2D137456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E62C129" w14:textId="77777777" w:rsidR="00A76FAE" w:rsidRDefault="00A76FAE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1F50610" w14:textId="003FFD2A" w:rsidR="004E51CA" w:rsidRPr="0045497D" w:rsidRDefault="0045497D" w:rsidP="0045497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дели ученицима наставне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листићена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којима су са леве стране исписани нови појмови, а са десне стране значења тих појмова</w:t>
            </w:r>
            <w:r w:rsidR="004E51CA">
              <w:rPr>
                <w:rFonts w:ascii="Times New Roman" w:hAnsi="Times New Roman"/>
                <w:lang w:val="sr-Cyrl-RS"/>
              </w:rPr>
              <w:t>. Ученици имају задатак да прочитају страну 36 и 37  у уџбенику и да на основу података које пронађу у</w:t>
            </w:r>
            <w:r w:rsidR="000861F7">
              <w:rPr>
                <w:rFonts w:ascii="Times New Roman" w:hAnsi="Times New Roman"/>
                <w:lang w:val="sr-Cyrl-RS"/>
              </w:rPr>
              <w:t xml:space="preserve">раде задатак у </w:t>
            </w:r>
            <w:r w:rsidRPr="0045497D">
              <w:rPr>
                <w:rFonts w:ascii="Times New Roman" w:hAnsi="Times New Roman"/>
                <w:b/>
                <w:lang w:val="sr-Cyrl-RS"/>
              </w:rPr>
              <w:t>прилог</w:t>
            </w:r>
            <w:r w:rsidR="000861F7">
              <w:rPr>
                <w:rFonts w:ascii="Times New Roman" w:hAnsi="Times New Roman"/>
                <w:b/>
                <w:lang w:val="sr-Cyrl-RS"/>
              </w:rPr>
              <w:t>у</w:t>
            </w:r>
            <w:r w:rsidRPr="0045497D">
              <w:rPr>
                <w:rFonts w:ascii="Times New Roman" w:hAnsi="Times New Roman"/>
                <w:b/>
                <w:lang w:val="sr-Cyrl-RS"/>
              </w:rPr>
              <w:t xml:space="preserve"> 1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113B67" w:rsidRPr="0045497D">
              <w:rPr>
                <w:rFonts w:ascii="Times New Roman" w:hAnsi="Times New Roman"/>
                <w:lang w:val="sr-Cyrl-RS"/>
              </w:rPr>
              <w:tab/>
            </w:r>
          </w:p>
          <w:p w14:paraId="09AB8094" w14:textId="77777777" w:rsidR="00C2742F" w:rsidRDefault="00922068" w:rsidP="00A31D4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31D46">
              <w:rPr>
                <w:rFonts w:ascii="Times New Roman" w:hAnsi="Times New Roman"/>
                <w:lang w:val="sr-Cyrl-RS"/>
              </w:rPr>
              <w:t>Наставник даје основна објашњења</w:t>
            </w:r>
            <w:r w:rsidR="00AC6995">
              <w:rPr>
                <w:rFonts w:ascii="Times New Roman" w:hAnsi="Times New Roman"/>
                <w:lang w:val="sr-Cyrl-RS"/>
              </w:rPr>
              <w:t xml:space="preserve"> о појмовима уколико ученици нису разумели неки од њих</w:t>
            </w:r>
            <w:r w:rsidRPr="00A31D46">
              <w:rPr>
                <w:rFonts w:ascii="Times New Roman" w:hAnsi="Times New Roman"/>
                <w:lang w:val="sr-Cyrl-RS"/>
              </w:rPr>
              <w:t xml:space="preserve"> уз напомену да ће</w:t>
            </w:r>
            <w:r w:rsidR="00AC6995">
              <w:rPr>
                <w:rFonts w:ascii="Times New Roman" w:hAnsi="Times New Roman"/>
                <w:lang w:val="sr-Cyrl-RS"/>
              </w:rPr>
              <w:t xml:space="preserve"> се</w:t>
            </w:r>
            <w:r w:rsidRPr="00A31D46">
              <w:rPr>
                <w:rFonts w:ascii="Times New Roman" w:hAnsi="Times New Roman"/>
                <w:lang w:val="sr-Cyrl-RS"/>
              </w:rPr>
              <w:t xml:space="preserve"> наредних часова </w:t>
            </w:r>
            <w:r w:rsidR="00AC6995">
              <w:rPr>
                <w:rFonts w:ascii="Times New Roman" w:hAnsi="Times New Roman"/>
                <w:lang w:val="sr-Cyrl-RS"/>
              </w:rPr>
              <w:t>детаљније бавити њима</w:t>
            </w:r>
            <w:r w:rsidRPr="00A31D46">
              <w:rPr>
                <w:rFonts w:ascii="Times New Roman" w:hAnsi="Times New Roman"/>
                <w:lang w:val="sr-Cyrl-RS"/>
              </w:rPr>
              <w:t>.</w:t>
            </w:r>
            <w:r w:rsidR="00787AD1" w:rsidRPr="00A31D46">
              <w:rPr>
                <w:rFonts w:ascii="Times New Roman" w:hAnsi="Times New Roman"/>
                <w:lang w:val="sr-Cyrl-RS"/>
              </w:rPr>
              <w:t xml:space="preserve"> Наставник поставља питање </w:t>
            </w:r>
            <w:r w:rsidR="00C2742F">
              <w:rPr>
                <w:rFonts w:ascii="Times New Roman" w:hAnsi="Times New Roman"/>
                <w:lang w:val="sr-Cyrl-RS"/>
              </w:rPr>
              <w:t>ученицима:</w:t>
            </w:r>
          </w:p>
          <w:p w14:paraId="2CC4AE13" w14:textId="0D992B66" w:rsidR="00C2742F" w:rsidRDefault="00C2742F" w:rsidP="00C2742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ли вам је познато</w:t>
            </w:r>
            <w:r w:rsidR="00787AD1" w:rsidRPr="00A31D46">
              <w:rPr>
                <w:rFonts w:ascii="Times New Roman" w:hAnsi="Times New Roman"/>
                <w:lang w:val="sr-Cyrl-RS"/>
              </w:rPr>
              <w:t xml:space="preserve"> к</w:t>
            </w:r>
            <w:r>
              <w:rPr>
                <w:rFonts w:ascii="Times New Roman" w:hAnsi="Times New Roman"/>
                <w:lang w:val="sr-Cyrl-RS"/>
              </w:rPr>
              <w:t>олико становника има наша држав</w:t>
            </w:r>
            <w:r w:rsidR="00A76FAE">
              <w:rPr>
                <w:rFonts w:ascii="Times New Roman" w:hAnsi="Times New Roman"/>
                <w:lang w:val="sr-Cyrl-RS"/>
              </w:rPr>
              <w:t>а</w:t>
            </w:r>
            <w:r w:rsidR="00787AD1" w:rsidRPr="00A31D46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? </w:t>
            </w:r>
            <w:r>
              <w:rPr>
                <w:rFonts w:ascii="Times New Roman" w:hAnsi="Times New Roman"/>
                <w:i/>
                <w:lang w:val="sr-Cyrl-RS"/>
              </w:rPr>
              <w:t>(око 7,5 милиона)</w:t>
            </w:r>
          </w:p>
          <w:p w14:paraId="3C86E478" w14:textId="02A3A25B" w:rsidR="00C2742F" w:rsidRDefault="00C2742F" w:rsidP="00C2742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Како смо дошли до тих података? </w:t>
            </w:r>
            <w:r>
              <w:rPr>
                <w:rFonts w:ascii="Times New Roman" w:hAnsi="Times New Roman"/>
                <w:i/>
                <w:lang w:val="sr-Cyrl-RS"/>
              </w:rPr>
              <w:t>(пописом становништва)</w:t>
            </w:r>
          </w:p>
          <w:p w14:paraId="3BBBC4C5" w14:textId="6FB31011" w:rsidR="00711C23" w:rsidRPr="00C2742F" w:rsidRDefault="00787AD1" w:rsidP="00C274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C2742F">
              <w:rPr>
                <w:rFonts w:ascii="Times New Roman" w:hAnsi="Times New Roman"/>
                <w:lang w:val="sr-Cyrl-RS"/>
              </w:rPr>
              <w:t>Затим, кроз разговор ученици сазнају како сам поступак пописа становништва тече.</w:t>
            </w:r>
            <w:r w:rsidR="0057499B" w:rsidRPr="00C2742F">
              <w:rPr>
                <w:rFonts w:ascii="Times New Roman" w:hAnsi="Times New Roman"/>
                <w:lang w:val="sr-Cyrl-RS"/>
              </w:rPr>
              <w:t xml:space="preserve"> Ученици добијају унапред припремљене формуларе пописа (образац се може наћи на сајту Републичког завода за статистику) </w:t>
            </w:r>
            <w:r w:rsidR="00A31D46" w:rsidRPr="00C2742F">
              <w:rPr>
                <w:rFonts w:ascii="Times New Roman" w:hAnsi="Times New Roman"/>
                <w:lang w:val="sr-Cyrl-RS"/>
              </w:rPr>
              <w:t>(</w:t>
            </w:r>
            <w:r w:rsidR="00A31D46" w:rsidRPr="00D73369">
              <w:rPr>
                <w:rFonts w:ascii="Times New Roman" w:hAnsi="Times New Roman"/>
                <w:b/>
                <w:bCs/>
                <w:lang w:val="sr-Cyrl-RS"/>
              </w:rPr>
              <w:t>прилог</w:t>
            </w:r>
            <w:r w:rsidR="00D73369" w:rsidRPr="00D73369">
              <w:rPr>
                <w:rFonts w:ascii="Times New Roman" w:hAnsi="Times New Roman"/>
                <w:b/>
                <w:bCs/>
                <w:lang w:val="sr-Cyrl-RS"/>
              </w:rPr>
              <w:t xml:space="preserve"> 2</w:t>
            </w:r>
            <w:r w:rsidR="00A31D46" w:rsidRPr="00C2742F">
              <w:rPr>
                <w:rFonts w:ascii="Times New Roman" w:hAnsi="Times New Roman"/>
                <w:lang w:val="sr-Cyrl-RS"/>
              </w:rPr>
              <w:t>)</w:t>
            </w:r>
          </w:p>
          <w:p w14:paraId="0AD33ADD" w14:textId="6B94E4DF" w:rsidR="00A31D46" w:rsidRDefault="00A31D46" w:rsidP="00A31D4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дели ученике на </w:t>
            </w:r>
            <w:r w:rsidR="00E816F8">
              <w:rPr>
                <w:rFonts w:ascii="Times New Roman" w:hAnsi="Times New Roman"/>
                <w:lang w:val="sr-Cyrl-RS"/>
              </w:rPr>
              <w:t>парове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E816F8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 w:rsidR="005B79B3">
              <w:rPr>
                <w:rFonts w:ascii="Times New Roman" w:hAnsi="Times New Roman"/>
                <w:lang w:val="en-US"/>
              </w:rPr>
              <w:t>Један</w:t>
            </w:r>
            <w:proofErr w:type="spellEnd"/>
            <w:r w:rsidR="005B79B3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5B79B3">
              <w:rPr>
                <w:rFonts w:ascii="Times New Roman" w:hAnsi="Times New Roman"/>
                <w:lang w:val="en-US"/>
              </w:rPr>
              <w:t>ученик</w:t>
            </w:r>
            <w:proofErr w:type="spellEnd"/>
            <w:r w:rsidR="005B79B3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5B79B3">
              <w:rPr>
                <w:rFonts w:ascii="Times New Roman" w:hAnsi="Times New Roman"/>
                <w:lang w:val="en-US"/>
              </w:rPr>
              <w:t>је</w:t>
            </w:r>
            <w:proofErr w:type="spellEnd"/>
            <w:r w:rsidR="005B79B3">
              <w:rPr>
                <w:rFonts w:ascii="Times New Roman" w:hAnsi="Times New Roman"/>
                <w:lang w:val="en-US"/>
              </w:rPr>
              <w:t xml:space="preserve"> у </w:t>
            </w:r>
            <w:proofErr w:type="spellStart"/>
            <w:r w:rsidR="005B79B3">
              <w:rPr>
                <w:rFonts w:ascii="Times New Roman" w:hAnsi="Times New Roman"/>
                <w:lang w:val="en-US"/>
              </w:rPr>
              <w:t>улози</w:t>
            </w:r>
            <w:proofErr w:type="spellEnd"/>
            <w:r w:rsidR="005B79B3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5B79B3">
              <w:rPr>
                <w:rFonts w:ascii="Times New Roman" w:hAnsi="Times New Roman"/>
                <w:lang w:val="en-US"/>
              </w:rPr>
              <w:t>пописивача</w:t>
            </w:r>
            <w:proofErr w:type="spellEnd"/>
            <w:r w:rsidR="00C2742F">
              <w:rPr>
                <w:rFonts w:ascii="Times New Roman" w:hAnsi="Times New Roman"/>
                <w:lang w:val="sr-Cyrl-RS"/>
              </w:rPr>
              <w:t>, а други одговара на питања.</w:t>
            </w:r>
            <w:r w:rsidR="005B79B3">
              <w:rPr>
                <w:rFonts w:ascii="Times New Roman" w:hAnsi="Times New Roman"/>
                <w:lang w:val="sr-Cyrl-RS"/>
              </w:rPr>
              <w:t xml:space="preserve"> Тако</w:t>
            </w:r>
            <w:r w:rsidR="00E816F8">
              <w:rPr>
                <w:rFonts w:ascii="Times New Roman" w:hAnsi="Times New Roman"/>
                <w:lang w:val="sr-Cyrl-RS"/>
              </w:rPr>
              <w:t xml:space="preserve"> ученици пописују једни друге како би се упознали са поступком пописа.</w:t>
            </w:r>
          </w:p>
          <w:p w14:paraId="393191AE" w14:textId="43598E8A" w:rsidR="00787AD1" w:rsidRPr="000861F7" w:rsidRDefault="00E816F8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тога ученици могу да обраде податке до који</w:t>
            </w:r>
            <w:r w:rsidR="005B79B3">
              <w:rPr>
                <w:rFonts w:ascii="Times New Roman" w:hAnsi="Times New Roman"/>
                <w:lang w:val="sr-Cyrl-RS"/>
              </w:rPr>
              <w:t>х су дошли и прикажу их одељењу у виду понуђеног обрасца.</w:t>
            </w:r>
          </w:p>
          <w:p w14:paraId="24C781D1" w14:textId="77777777" w:rsidR="000861F7" w:rsidRDefault="000861F7" w:rsidP="000861F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4CBE4BA" w14:textId="77777777" w:rsidR="000861F7" w:rsidRDefault="000861F7" w:rsidP="000861F7">
            <w:pPr>
              <w:rPr>
                <w:rFonts w:ascii="Times New Roman" w:hAnsi="Times New Roman"/>
                <w:lang w:val="sr-Cyrl-RS"/>
              </w:rPr>
            </w:pPr>
          </w:p>
          <w:p w14:paraId="6D127714" w14:textId="77777777" w:rsidR="000861F7" w:rsidRPr="0091073B" w:rsidRDefault="000861F7" w:rsidP="000861F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1073B">
              <w:rPr>
                <w:rFonts w:ascii="Times New Roman" w:hAnsi="Times New Roman"/>
                <w:color w:val="000000"/>
                <w:lang w:val="sr-Cyrl-CS" w:eastAsia="sr-Latn-CS"/>
              </w:rPr>
              <w:t>Наставник  проверава да ли су ученици записали све појмове у свесци и упућује их на сајт Републичког завода за статистику где могу да потраже електронску књигу „Попис и основци“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како би добили више информација о самом попису.</w:t>
            </w:r>
          </w:p>
          <w:p w14:paraId="786F2D5A" w14:textId="77777777" w:rsidR="000861F7" w:rsidRPr="00E01ED1" w:rsidRDefault="000861F7" w:rsidP="000861F7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C2742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Наставник задаје ученицима задатке 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Pr="00E01ED1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страна 38 </w:t>
            </w:r>
            <w:r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>у уџбенику.</w:t>
            </w:r>
          </w:p>
          <w:p w14:paraId="5C2BD5E5" w14:textId="77777777" w:rsidR="000861F7" w:rsidRDefault="000861F7" w:rsidP="000861F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8B9AA4E" w14:textId="77777777" w:rsidR="000861F7" w:rsidRDefault="000861F7" w:rsidP="000861F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25C72C55" w:rsidR="00250811" w:rsidRPr="00BC4951" w:rsidRDefault="000861F7" w:rsidP="000861F7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D73369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помажу наставнику приликом поделе </w:t>
            </w:r>
            <w:proofErr w:type="spellStart"/>
            <w:r>
              <w:rPr>
                <w:rFonts w:ascii="Times New Roman" w:hAnsi="Times New Roman"/>
                <w:color w:val="000000"/>
                <w:lang w:val="sr-Cyrl-CS" w:eastAsia="sr-Latn-CS"/>
              </w:rPr>
              <w:t>пописница</w:t>
            </w:r>
            <w:proofErr w:type="spellEnd"/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налазе се у улози помагача ученику анкетару ког наставник одреди.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0861F7">
        <w:trPr>
          <w:trHeight w:val="10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0861F7">
        <w:trPr>
          <w:trHeight w:val="1124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861F7">
        <w:trPr>
          <w:trHeight w:val="1127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A9AB47F" w14:textId="77777777" w:rsidR="000861F7" w:rsidRDefault="000861F7"/>
    <w:p w14:paraId="0418C112" w14:textId="77777777" w:rsidR="000861F7" w:rsidRDefault="000861F7">
      <w:r>
        <w:br w:type="page"/>
      </w:r>
    </w:p>
    <w:p w14:paraId="1874D9FF" w14:textId="6C0B2F0C" w:rsidR="00D73369" w:rsidRPr="000861F7" w:rsidRDefault="00D73369">
      <w:pPr>
        <w:rPr>
          <w:rFonts w:ascii="Times New Roman" w:hAnsi="Times New Roman"/>
          <w:b/>
          <w:sz w:val="28"/>
          <w:szCs w:val="28"/>
          <w:lang w:val="sr-Cyrl-RS"/>
        </w:rPr>
      </w:pPr>
      <w:r w:rsidRPr="000861F7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1</w:t>
      </w:r>
      <w:bookmarkStart w:id="0" w:name="_GoBack"/>
      <w:bookmarkEnd w:id="0"/>
    </w:p>
    <w:p w14:paraId="7F33EA45" w14:textId="05AF6689" w:rsidR="00D73369" w:rsidRDefault="00D73369">
      <w:pPr>
        <w:rPr>
          <w:rFonts w:ascii="Times New Roman" w:hAnsi="Times New Roman"/>
          <w:b/>
          <w:lang w:val="sr-Cyrl-RS"/>
        </w:rPr>
      </w:pPr>
    </w:p>
    <w:p w14:paraId="75FE12D5" w14:textId="77777777" w:rsidR="00D73369" w:rsidRDefault="00D73369">
      <w:pPr>
        <w:rPr>
          <w:rFonts w:ascii="Times New Roman" w:hAnsi="Times New Roman"/>
          <w:b/>
          <w:lang w:val="sr-Cyrl-RS"/>
        </w:rPr>
      </w:pPr>
    </w:p>
    <w:p w14:paraId="34FD46D9" w14:textId="1C5B4F4E" w:rsidR="00D73369" w:rsidRDefault="00D73369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Повежи појмове наведене у колони лево са одговарајућим објашњењем у колони десно уписивањем слова на линију.</w:t>
      </w:r>
    </w:p>
    <w:p w14:paraId="6A312DDA" w14:textId="77777777" w:rsidR="00D73369" w:rsidRDefault="00D73369">
      <w:pPr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982"/>
        <w:gridCol w:w="913"/>
        <w:gridCol w:w="4536"/>
      </w:tblGrid>
      <w:tr w:rsidR="00D73369" w:rsidRPr="00D73369" w14:paraId="240C6DE2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769C4642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а)</w:t>
            </w:r>
          </w:p>
        </w:tc>
        <w:tc>
          <w:tcPr>
            <w:tcW w:w="2982" w:type="dxa"/>
            <w:vAlign w:val="bottom"/>
          </w:tcPr>
          <w:p w14:paraId="6440399A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демос</w:t>
            </w:r>
            <w:proofErr w:type="spellEnd"/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0EEEAAE1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751E3CB9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описивање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(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реч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грчког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порекла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)</w:t>
            </w:r>
          </w:p>
        </w:tc>
      </w:tr>
      <w:tr w:rsidR="00D73369" w:rsidRPr="00D73369" w14:paraId="7E7D59F4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0BE04781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б)</w:t>
            </w:r>
          </w:p>
        </w:tc>
        <w:tc>
          <w:tcPr>
            <w:tcW w:w="2982" w:type="dxa"/>
            <w:vAlign w:val="bottom"/>
          </w:tcPr>
          <w:p w14:paraId="3623CF85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рађање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6DCE8E0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33DE9EC2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природно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  <w:tr w:rsidR="00D73369" w:rsidRPr="00D73369" w14:paraId="5CA14E73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29F0F1E8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в)</w:t>
            </w:r>
          </w:p>
        </w:tc>
        <w:tc>
          <w:tcPr>
            <w:tcW w:w="2982" w:type="dxa"/>
            <w:vAlign w:val="bottom"/>
          </w:tcPr>
          <w:p w14:paraId="1B7D2C52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умирање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2C1A13DE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7F78E976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механичко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  <w:tr w:rsidR="00D73369" w:rsidRPr="00D73369" w14:paraId="18BD478F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334B71E9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2982" w:type="dxa"/>
            <w:vAlign w:val="bottom"/>
          </w:tcPr>
          <w:p w14:paraId="705DD334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грапхеин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5A7C70BE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72FE16CA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народ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(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реч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грчког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порекла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)</w:t>
            </w:r>
          </w:p>
        </w:tc>
      </w:tr>
      <w:tr w:rsidR="00D73369" w:rsidRPr="00D73369" w14:paraId="455588EA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306EFC50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д)</w:t>
            </w:r>
          </w:p>
        </w:tc>
        <w:tc>
          <w:tcPr>
            <w:tcW w:w="2982" w:type="dxa"/>
            <w:vAlign w:val="bottom"/>
          </w:tcPr>
          <w:p w14:paraId="2CD247DB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демографија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A1B5847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26166CB8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област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математике</w:t>
            </w:r>
            <w:proofErr w:type="spellEnd"/>
          </w:p>
        </w:tc>
      </w:tr>
      <w:tr w:rsidR="00D73369" w:rsidRPr="00D73369" w14:paraId="10633C94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7D724A14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ђ)</w:t>
            </w:r>
          </w:p>
        </w:tc>
        <w:tc>
          <w:tcPr>
            <w:tcW w:w="2982" w:type="dxa"/>
            <w:vAlign w:val="bottom"/>
          </w:tcPr>
          <w:p w14:paraId="2490CFA3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демографски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развитак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27A691E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0D1F99FD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прикупљање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података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о 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становништву</w:t>
            </w:r>
            <w:proofErr w:type="spellEnd"/>
          </w:p>
        </w:tc>
      </w:tr>
      <w:tr w:rsidR="00D73369" w:rsidRPr="00D73369" w14:paraId="3ACFD9EF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4A17C00C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е)</w:t>
            </w:r>
          </w:p>
        </w:tc>
        <w:tc>
          <w:tcPr>
            <w:tcW w:w="2982" w:type="dxa"/>
            <w:vAlign w:val="bottom"/>
          </w:tcPr>
          <w:p w14:paraId="0C2F74BD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миграције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39E2B1D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35E8B0B5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  <w:tr w:rsidR="00D73369" w:rsidRPr="00D73369" w14:paraId="41363747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52E878EB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ж)</w:t>
            </w:r>
          </w:p>
        </w:tc>
        <w:tc>
          <w:tcPr>
            <w:tcW w:w="2982" w:type="dxa"/>
            <w:vAlign w:val="bottom"/>
          </w:tcPr>
          <w:p w14:paraId="3B73BA12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географија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1B61130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20BE57AC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географска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дисциплина</w:t>
            </w:r>
            <w:proofErr w:type="spellEnd"/>
          </w:p>
        </w:tc>
      </w:tr>
      <w:tr w:rsidR="00D73369" w:rsidRPr="00D73369" w14:paraId="2FF9B7E6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57F377CF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з)</w:t>
            </w:r>
          </w:p>
        </w:tc>
        <w:tc>
          <w:tcPr>
            <w:tcW w:w="2982" w:type="dxa"/>
            <w:vAlign w:val="bottom"/>
          </w:tcPr>
          <w:p w14:paraId="324811F2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попис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1E55146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256BB489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наука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о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становништву</w:t>
            </w:r>
            <w:proofErr w:type="spellEnd"/>
          </w:p>
        </w:tc>
      </w:tr>
      <w:tr w:rsidR="00D73369" w:rsidRPr="00D73369" w14:paraId="5FA4A28C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1A10BB03" w14:textId="77777777" w:rsidR="00D73369" w:rsidRPr="00D73369" w:rsidRDefault="00D73369" w:rsidP="00D73369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и)</w:t>
            </w:r>
          </w:p>
        </w:tc>
        <w:tc>
          <w:tcPr>
            <w:tcW w:w="2982" w:type="dxa"/>
            <w:vAlign w:val="bottom"/>
          </w:tcPr>
          <w:p w14:paraId="0EE32E5F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статистика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3C76A28B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2E467288" w14:textId="77777777" w:rsidR="00D73369" w:rsidRPr="00D73369" w:rsidRDefault="00D73369" w:rsidP="00D73369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процес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који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обухвата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природо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и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механичко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</w:tbl>
    <w:p w14:paraId="01300E28" w14:textId="77777777" w:rsidR="00D73369" w:rsidRDefault="00D73369">
      <w:pPr>
        <w:rPr>
          <w:rFonts w:ascii="Times New Roman" w:hAnsi="Times New Roman"/>
          <w:b/>
          <w:lang w:val="sr-Cyrl-RS"/>
        </w:rPr>
      </w:pPr>
    </w:p>
    <w:p w14:paraId="12DEC032" w14:textId="77777777" w:rsidR="00D73369" w:rsidRDefault="00D73369">
      <w:pPr>
        <w:rPr>
          <w:rFonts w:ascii="Times New Roman" w:hAnsi="Times New Roman"/>
          <w:b/>
          <w:lang w:val="sr-Cyrl-RS"/>
        </w:rPr>
      </w:pPr>
    </w:p>
    <w:p w14:paraId="7627F984" w14:textId="2BE94ACE" w:rsidR="00D73369" w:rsidRDefault="00D73369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E7919C" wp14:editId="122FE074">
                <wp:simplePos x="0" y="0"/>
                <wp:positionH relativeFrom="column">
                  <wp:posOffset>251459</wp:posOffset>
                </wp:positionH>
                <wp:positionV relativeFrom="paragraph">
                  <wp:posOffset>45720</wp:posOffset>
                </wp:positionV>
                <wp:extent cx="5495925" cy="4762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95925" cy="47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CF21D" id="Straight Connector 4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pt,3.6pt" to="452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lang w:val="sr-Cyrl-RS"/>
        </w:rPr>
        <w:sym w:font="Wingdings" w:char="F022"/>
      </w:r>
      <w:r>
        <w:rPr>
          <w:rFonts w:ascii="Times New Roman" w:hAnsi="Times New Roman"/>
          <w:b/>
          <w:lang w:val="sr-Cyrl-RS"/>
        </w:rPr>
        <w:t xml:space="preserve"> </w:t>
      </w:r>
    </w:p>
    <w:p w14:paraId="0ABA3652" w14:textId="77777777" w:rsidR="00D73369" w:rsidRDefault="00D73369">
      <w:pPr>
        <w:rPr>
          <w:rFonts w:ascii="Times New Roman" w:hAnsi="Times New Roman"/>
          <w:b/>
          <w:lang w:val="sr-Cyrl-RS"/>
        </w:rPr>
      </w:pPr>
    </w:p>
    <w:p w14:paraId="54E641F8" w14:textId="77777777" w:rsidR="00D73369" w:rsidRDefault="00D73369" w:rsidP="00D73369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Повежи појмове наведене у колони лево са одговарајућим објашњењем у колони десно уписивањем слова на линију.</w:t>
      </w:r>
    </w:p>
    <w:p w14:paraId="207DA6DB" w14:textId="77777777" w:rsidR="00D73369" w:rsidRDefault="00D73369" w:rsidP="00D73369">
      <w:pPr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982"/>
        <w:gridCol w:w="913"/>
        <w:gridCol w:w="4536"/>
      </w:tblGrid>
      <w:tr w:rsidR="00D73369" w:rsidRPr="00D73369" w14:paraId="1CDA1C07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0F76D848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а)</w:t>
            </w:r>
          </w:p>
        </w:tc>
        <w:tc>
          <w:tcPr>
            <w:tcW w:w="2982" w:type="dxa"/>
            <w:vAlign w:val="bottom"/>
          </w:tcPr>
          <w:p w14:paraId="5D5408E3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демос</w:t>
            </w:r>
            <w:proofErr w:type="spellEnd"/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7BE5D849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3BA750F8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описивање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(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реч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грчког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порекла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)</w:t>
            </w:r>
          </w:p>
        </w:tc>
      </w:tr>
      <w:tr w:rsidR="00D73369" w:rsidRPr="00D73369" w14:paraId="6EC0910D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7671FB87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б)</w:t>
            </w:r>
          </w:p>
        </w:tc>
        <w:tc>
          <w:tcPr>
            <w:tcW w:w="2982" w:type="dxa"/>
            <w:vAlign w:val="bottom"/>
          </w:tcPr>
          <w:p w14:paraId="0DCB52B9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рађање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4C312D3E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15A1798B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природно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  <w:tr w:rsidR="00D73369" w:rsidRPr="00D73369" w14:paraId="2B84789F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6C898B78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в)</w:t>
            </w:r>
          </w:p>
        </w:tc>
        <w:tc>
          <w:tcPr>
            <w:tcW w:w="2982" w:type="dxa"/>
            <w:vAlign w:val="bottom"/>
          </w:tcPr>
          <w:p w14:paraId="73B85C39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умирање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02B6EAA0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3E53AF9A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механичко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  <w:tr w:rsidR="00D73369" w:rsidRPr="00D73369" w14:paraId="26909491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141435CB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г)</w:t>
            </w:r>
          </w:p>
        </w:tc>
        <w:tc>
          <w:tcPr>
            <w:tcW w:w="2982" w:type="dxa"/>
            <w:vAlign w:val="bottom"/>
          </w:tcPr>
          <w:p w14:paraId="666071E7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грапхеин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CFE9DDC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6EFACCD2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народ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(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реч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грчког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порекла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)</w:t>
            </w:r>
          </w:p>
        </w:tc>
      </w:tr>
      <w:tr w:rsidR="00D73369" w:rsidRPr="00D73369" w14:paraId="724C388F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13A05752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д)</w:t>
            </w:r>
          </w:p>
        </w:tc>
        <w:tc>
          <w:tcPr>
            <w:tcW w:w="2982" w:type="dxa"/>
            <w:vAlign w:val="bottom"/>
          </w:tcPr>
          <w:p w14:paraId="094293B3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демографија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5A28E243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6D7D12EE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област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математике</w:t>
            </w:r>
            <w:proofErr w:type="spellEnd"/>
          </w:p>
        </w:tc>
      </w:tr>
      <w:tr w:rsidR="00D73369" w:rsidRPr="00D73369" w14:paraId="471AB6FC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7122A8C7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ђ)</w:t>
            </w:r>
          </w:p>
        </w:tc>
        <w:tc>
          <w:tcPr>
            <w:tcW w:w="2982" w:type="dxa"/>
            <w:vAlign w:val="bottom"/>
          </w:tcPr>
          <w:p w14:paraId="59B1CA9C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демографски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развитак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14B6A74E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3E3D0CA4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прикупљање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података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о 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становништву</w:t>
            </w:r>
            <w:proofErr w:type="spellEnd"/>
          </w:p>
        </w:tc>
      </w:tr>
      <w:tr w:rsidR="00D73369" w:rsidRPr="00D73369" w14:paraId="5C88B614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66EABF5B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е)</w:t>
            </w:r>
          </w:p>
        </w:tc>
        <w:tc>
          <w:tcPr>
            <w:tcW w:w="2982" w:type="dxa"/>
            <w:vAlign w:val="bottom"/>
          </w:tcPr>
          <w:p w14:paraId="56BBEFC8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миграције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02EAB0D0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008DD749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  <w:tr w:rsidR="00D73369" w:rsidRPr="00D73369" w14:paraId="6E3EEBF8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03BE14B3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ж)</w:t>
            </w:r>
          </w:p>
        </w:tc>
        <w:tc>
          <w:tcPr>
            <w:tcW w:w="2982" w:type="dxa"/>
            <w:vAlign w:val="bottom"/>
          </w:tcPr>
          <w:p w14:paraId="2E2CCBEE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географија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07982615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72F9A514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географска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дисциплина</w:t>
            </w:r>
            <w:proofErr w:type="spellEnd"/>
          </w:p>
        </w:tc>
      </w:tr>
      <w:tr w:rsidR="00D73369" w:rsidRPr="00D73369" w14:paraId="1004972D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7EEF8519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з)</w:t>
            </w:r>
          </w:p>
        </w:tc>
        <w:tc>
          <w:tcPr>
            <w:tcW w:w="2982" w:type="dxa"/>
            <w:vAlign w:val="bottom"/>
          </w:tcPr>
          <w:p w14:paraId="45D20199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попис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24942B9E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635A087D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наука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о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становништву</w:t>
            </w:r>
            <w:proofErr w:type="spellEnd"/>
          </w:p>
        </w:tc>
      </w:tr>
      <w:tr w:rsidR="00D73369" w:rsidRPr="00D73369" w14:paraId="393B16A0" w14:textId="77777777" w:rsidTr="0060426F">
        <w:trPr>
          <w:trHeight w:val="483"/>
        </w:trPr>
        <w:tc>
          <w:tcPr>
            <w:tcW w:w="562" w:type="dxa"/>
            <w:vAlign w:val="bottom"/>
          </w:tcPr>
          <w:p w14:paraId="1B28652D" w14:textId="77777777" w:rsidR="00D73369" w:rsidRPr="00D73369" w:rsidRDefault="00D73369" w:rsidP="0060426F">
            <w:pPr>
              <w:jc w:val="right"/>
              <w:rPr>
                <w:rFonts w:ascii="Times New Roman" w:eastAsia="Calibri" w:hAnsi="Times New Roman"/>
                <w:sz w:val="21"/>
                <w:szCs w:val="21"/>
                <w:lang w:val="sr-Cyrl-RS"/>
              </w:rPr>
            </w:pPr>
            <w:r w:rsidRPr="00D73369">
              <w:rPr>
                <w:rFonts w:ascii="Times New Roman" w:eastAsia="Calibri" w:hAnsi="Times New Roman"/>
                <w:sz w:val="21"/>
                <w:szCs w:val="21"/>
                <w:lang w:val="sr-Cyrl-RS"/>
              </w:rPr>
              <w:t>и)</w:t>
            </w:r>
          </w:p>
        </w:tc>
        <w:tc>
          <w:tcPr>
            <w:tcW w:w="2982" w:type="dxa"/>
            <w:vAlign w:val="bottom"/>
          </w:tcPr>
          <w:p w14:paraId="77BE424A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статистика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59021402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</w:p>
        </w:tc>
        <w:tc>
          <w:tcPr>
            <w:tcW w:w="4536" w:type="dxa"/>
            <w:vAlign w:val="bottom"/>
          </w:tcPr>
          <w:p w14:paraId="3FC665C5" w14:textId="77777777" w:rsidR="00D73369" w:rsidRPr="00D73369" w:rsidRDefault="00D73369" w:rsidP="0060426F">
            <w:pPr>
              <w:rPr>
                <w:rFonts w:ascii="Times New Roman" w:eastAsia="Calibri" w:hAnsi="Times New Roman"/>
                <w:sz w:val="21"/>
                <w:szCs w:val="21"/>
                <w:lang w:val="sr-Latn-RS"/>
              </w:rPr>
            </w:pP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процес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који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обухвата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природо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и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механичко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кретање</w:t>
            </w:r>
            <w:proofErr w:type="spellEnd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 xml:space="preserve"> </w:t>
            </w:r>
            <w:proofErr w:type="spellStart"/>
            <w:r w:rsidRPr="00D73369">
              <w:rPr>
                <w:rFonts w:ascii="Times New Roman" w:eastAsia="Calibri" w:hAnsi="Times New Roman"/>
                <w:sz w:val="21"/>
                <w:szCs w:val="21"/>
                <w:lang w:val="sr-Latn-RS"/>
              </w:rPr>
              <w:t>становништва</w:t>
            </w:r>
            <w:proofErr w:type="spellEnd"/>
          </w:p>
        </w:tc>
      </w:tr>
    </w:tbl>
    <w:p w14:paraId="2ADFCCB8" w14:textId="77777777" w:rsidR="00D73369" w:rsidRDefault="00D73369" w:rsidP="00D73369">
      <w:pPr>
        <w:rPr>
          <w:rFonts w:ascii="Times New Roman" w:hAnsi="Times New Roman"/>
          <w:b/>
          <w:lang w:val="sr-Cyrl-RS"/>
        </w:rPr>
      </w:pPr>
    </w:p>
    <w:p w14:paraId="16C31416" w14:textId="77777777" w:rsidR="00D73369" w:rsidRDefault="00D73369">
      <w:pPr>
        <w:rPr>
          <w:rFonts w:ascii="Times New Roman" w:hAnsi="Times New Roman"/>
          <w:b/>
          <w:lang w:val="sr-Cyrl-RS"/>
        </w:rPr>
      </w:pPr>
    </w:p>
    <w:p w14:paraId="109BCE77" w14:textId="77777777" w:rsidR="00D73369" w:rsidRDefault="00D73369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br w:type="page"/>
      </w:r>
    </w:p>
    <w:p w14:paraId="3D5001A0" w14:textId="40EE3685" w:rsidR="00E5104C" w:rsidRPr="00D73369" w:rsidRDefault="00AC6995">
      <w:pPr>
        <w:rPr>
          <w:rFonts w:ascii="Times New Roman" w:hAnsi="Times New Roman"/>
          <w:b/>
          <w:sz w:val="28"/>
          <w:szCs w:val="28"/>
          <w:lang w:val="sr-Cyrl-RS"/>
        </w:rPr>
      </w:pPr>
      <w:r w:rsidRPr="00D7336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  <w:r w:rsidR="00D73369" w:rsidRPr="00D73369">
        <w:rPr>
          <w:rFonts w:ascii="Times New Roman" w:hAnsi="Times New Roman"/>
          <w:b/>
          <w:sz w:val="28"/>
          <w:szCs w:val="28"/>
          <w:lang w:val="sr-Cyrl-RS"/>
        </w:rPr>
        <w:t xml:space="preserve"> 2</w:t>
      </w:r>
    </w:p>
    <w:p w14:paraId="7F9BC1F4" w14:textId="156CABF9" w:rsidR="00E5104C" w:rsidRDefault="00E5104C" w:rsidP="00E5104C">
      <w:pPr>
        <w:rPr>
          <w:rFonts w:ascii="Times New Roman" w:hAnsi="Times New Roman"/>
          <w:lang w:val="sr-Cyrl-RS"/>
        </w:rPr>
      </w:pPr>
    </w:p>
    <w:p w14:paraId="050E2C87" w14:textId="0BCEEBF2" w:rsidR="00E5104C" w:rsidRDefault="00E5104C" w:rsidP="00E5104C">
      <w:pPr>
        <w:rPr>
          <w:rFonts w:ascii="Times New Roman" w:hAnsi="Times New Roman"/>
          <w:lang w:val="sr-Cyrl-RS"/>
        </w:rPr>
      </w:pPr>
    </w:p>
    <w:p w14:paraId="1C3E5F89" w14:textId="0A3790EA" w:rsidR="00AC6995" w:rsidRDefault="00E5104C" w:rsidP="00E5104C">
      <w:pPr>
        <w:rPr>
          <w:rFonts w:ascii="Times New Roman" w:hAnsi="Times New Roman"/>
          <w:lang w:val="sr-Cyrl-RS"/>
        </w:rPr>
      </w:pPr>
      <w:r>
        <w:rPr>
          <w:noProof/>
        </w:rPr>
        <w:drawing>
          <wp:inline distT="0" distB="0" distL="0" distR="0" wp14:anchorId="4B21B581" wp14:editId="68B1DB51">
            <wp:extent cx="6120130" cy="89605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322" t="19179" r="37158" b="11793"/>
                    <a:stretch/>
                  </pic:blipFill>
                  <pic:spPr bwMode="auto">
                    <a:xfrm>
                      <a:off x="0" y="0"/>
                      <a:ext cx="6120130" cy="89605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BF165C" w14:textId="0DC9877D" w:rsidR="00E5104C" w:rsidRDefault="00E5104C" w:rsidP="00E5104C">
      <w:pPr>
        <w:rPr>
          <w:rFonts w:ascii="Times New Roman" w:hAnsi="Times New Roman"/>
          <w:lang w:val="sr-Cyrl-RS"/>
        </w:rPr>
      </w:pPr>
    </w:p>
    <w:p w14:paraId="075F8581" w14:textId="017E385A" w:rsidR="00E5104C" w:rsidRDefault="00E5104C" w:rsidP="00E5104C">
      <w:pPr>
        <w:rPr>
          <w:rFonts w:ascii="Times New Roman" w:hAnsi="Times New Roman"/>
          <w:lang w:val="sr-Cyrl-RS"/>
        </w:rPr>
      </w:pPr>
      <w:r>
        <w:rPr>
          <w:noProof/>
        </w:rPr>
        <w:drawing>
          <wp:inline distT="0" distB="0" distL="0" distR="0" wp14:anchorId="3D0FBA68" wp14:editId="1F6F0778">
            <wp:extent cx="5903456" cy="9212239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6678" t="23678" r="37908" b="5818"/>
                    <a:stretch/>
                  </pic:blipFill>
                  <pic:spPr bwMode="auto">
                    <a:xfrm>
                      <a:off x="0" y="0"/>
                      <a:ext cx="5926978" cy="9248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44792F" w14:textId="6303F5D5" w:rsidR="00E5104C" w:rsidRDefault="00E5104C" w:rsidP="00E5104C">
      <w:pPr>
        <w:rPr>
          <w:rFonts w:ascii="Times New Roman" w:hAnsi="Times New Roman"/>
          <w:lang w:val="sr-Cyrl-RS"/>
        </w:rPr>
      </w:pPr>
    </w:p>
    <w:p w14:paraId="29FAD342" w14:textId="16874D84" w:rsidR="00E5104C" w:rsidRDefault="00E5104C" w:rsidP="00E5104C">
      <w:pPr>
        <w:rPr>
          <w:rFonts w:ascii="Times New Roman" w:hAnsi="Times New Roman"/>
          <w:lang w:val="sr-Cyrl-RS"/>
        </w:rPr>
      </w:pPr>
    </w:p>
    <w:p w14:paraId="5FB57FD1" w14:textId="77777777" w:rsidR="00E5104C" w:rsidRDefault="00E5104C" w:rsidP="00E5104C">
      <w:pPr>
        <w:rPr>
          <w:rFonts w:ascii="Times New Roman" w:hAnsi="Times New Roman"/>
          <w:lang w:val="sr-Cyrl-RS"/>
        </w:rPr>
      </w:pPr>
    </w:p>
    <w:p w14:paraId="40C6F428" w14:textId="190F58BE" w:rsidR="00E5104C" w:rsidRPr="00E5104C" w:rsidRDefault="00E5104C" w:rsidP="00E5104C">
      <w:pPr>
        <w:rPr>
          <w:rFonts w:ascii="Times New Roman" w:hAnsi="Times New Roman"/>
          <w:lang w:val="sr-Cyrl-RS"/>
        </w:rPr>
      </w:pPr>
      <w:r>
        <w:rPr>
          <w:noProof/>
        </w:rPr>
        <w:drawing>
          <wp:inline distT="0" distB="0" distL="0" distR="0" wp14:anchorId="7CCC3EDF" wp14:editId="4294E6A6">
            <wp:extent cx="6089139" cy="8807116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5244" t="20764" r="36269" b="5985"/>
                    <a:stretch/>
                  </pic:blipFill>
                  <pic:spPr bwMode="auto">
                    <a:xfrm>
                      <a:off x="0" y="0"/>
                      <a:ext cx="6111859" cy="88399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5104C" w:rsidRPr="00E5104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81C52"/>
    <w:multiLevelType w:val="hybridMultilevel"/>
    <w:tmpl w:val="3CBA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0292"/>
    <w:multiLevelType w:val="hybridMultilevel"/>
    <w:tmpl w:val="51BACE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DF882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5F16"/>
    <w:rsid w:val="00011326"/>
    <w:rsid w:val="00012892"/>
    <w:rsid w:val="00056DB8"/>
    <w:rsid w:val="00056F51"/>
    <w:rsid w:val="00057814"/>
    <w:rsid w:val="00063D8E"/>
    <w:rsid w:val="000861F7"/>
    <w:rsid w:val="000A6602"/>
    <w:rsid w:val="000D6E35"/>
    <w:rsid w:val="000F1F5C"/>
    <w:rsid w:val="000F4F3D"/>
    <w:rsid w:val="000F6517"/>
    <w:rsid w:val="00113B6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731"/>
    <w:rsid w:val="001C0B72"/>
    <w:rsid w:val="001E4E06"/>
    <w:rsid w:val="001F6927"/>
    <w:rsid w:val="002066C8"/>
    <w:rsid w:val="00220087"/>
    <w:rsid w:val="00250811"/>
    <w:rsid w:val="0025083B"/>
    <w:rsid w:val="00255FDF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83A98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497D"/>
    <w:rsid w:val="00494765"/>
    <w:rsid w:val="004A16EB"/>
    <w:rsid w:val="004A1877"/>
    <w:rsid w:val="004B642C"/>
    <w:rsid w:val="004E51CA"/>
    <w:rsid w:val="005375D3"/>
    <w:rsid w:val="00545B03"/>
    <w:rsid w:val="005541B1"/>
    <w:rsid w:val="005541D9"/>
    <w:rsid w:val="00563221"/>
    <w:rsid w:val="00565F56"/>
    <w:rsid w:val="0057499B"/>
    <w:rsid w:val="005871EA"/>
    <w:rsid w:val="005A0CCB"/>
    <w:rsid w:val="005A7D9D"/>
    <w:rsid w:val="005B58C3"/>
    <w:rsid w:val="005B79B3"/>
    <w:rsid w:val="005E421E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07A51"/>
    <w:rsid w:val="00710138"/>
    <w:rsid w:val="00711C23"/>
    <w:rsid w:val="00714E67"/>
    <w:rsid w:val="00715061"/>
    <w:rsid w:val="00742AC4"/>
    <w:rsid w:val="0074414C"/>
    <w:rsid w:val="0077000C"/>
    <w:rsid w:val="00784701"/>
    <w:rsid w:val="00787AD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073B"/>
    <w:rsid w:val="009117C6"/>
    <w:rsid w:val="009135B5"/>
    <w:rsid w:val="00914F09"/>
    <w:rsid w:val="009209A1"/>
    <w:rsid w:val="00922068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31D46"/>
    <w:rsid w:val="00A45390"/>
    <w:rsid w:val="00A51F7B"/>
    <w:rsid w:val="00A663E6"/>
    <w:rsid w:val="00A76FAE"/>
    <w:rsid w:val="00A82D0C"/>
    <w:rsid w:val="00AC2772"/>
    <w:rsid w:val="00AC5F2E"/>
    <w:rsid w:val="00AC6995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2742F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3369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104C"/>
    <w:rsid w:val="00E5763F"/>
    <w:rsid w:val="00E65B8A"/>
    <w:rsid w:val="00E70441"/>
    <w:rsid w:val="00E76F41"/>
    <w:rsid w:val="00E805A9"/>
    <w:rsid w:val="00E816F8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A31D4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3CB3E-A85A-4CA5-B839-82ACB402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709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2019-06-18T13:13:00Z</dcterms:created>
  <dcterms:modified xsi:type="dcterms:W3CDTF">2019-08-22T05:08:00Z</dcterms:modified>
</cp:coreProperties>
</file>